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扬州市职业大学社会教育讲师团教师申请表</w:t>
      </w:r>
    </w:p>
    <w:tbl>
      <w:tblPr>
        <w:tblStyle w:val="2"/>
        <w:tblW w:w="92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134"/>
        <w:gridCol w:w="339"/>
        <w:gridCol w:w="937"/>
        <w:gridCol w:w="850"/>
        <w:gridCol w:w="238"/>
        <w:gridCol w:w="755"/>
        <w:gridCol w:w="1715"/>
        <w:gridCol w:w="1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Calibri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sz w:val="30"/>
                <w:szCs w:val="30"/>
              </w:rPr>
              <w:t>姓名</w:t>
            </w:r>
          </w:p>
        </w:tc>
        <w:tc>
          <w:tcPr>
            <w:tcW w:w="147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hAnsi="Calibri" w:eastAsia="仿宋_GB2312" w:cs="Times New Roman"/>
                <w:sz w:val="30"/>
                <w:szCs w:val="30"/>
              </w:rPr>
            </w:pPr>
          </w:p>
        </w:tc>
        <w:tc>
          <w:tcPr>
            <w:tcW w:w="93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Calibri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sz w:val="30"/>
                <w:szCs w:val="30"/>
                <w:lang w:val="en-US" w:eastAsia="zh-CN"/>
              </w:rPr>
              <w:t>性别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Calibri" w:eastAsia="仿宋_GB2312" w:cs="Times New Roman"/>
                <w:sz w:val="32"/>
                <w:szCs w:val="32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adjustRightInd w:val="0"/>
              <w:snapToGrid w:val="0"/>
              <w:ind w:left="-97" w:leftChars="-46"/>
              <w:jc w:val="center"/>
              <w:rPr>
                <w:rFonts w:ascii="仿宋_GB2312" w:hAnsi="Calibri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Calibri" w:eastAsia="仿宋_GB2312" w:cs="Times New Roman"/>
                <w:sz w:val="30"/>
                <w:szCs w:val="30"/>
              </w:rPr>
              <w:t>出生年月</w:t>
            </w:r>
          </w:p>
        </w:tc>
        <w:tc>
          <w:tcPr>
            <w:tcW w:w="171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Calibri" w:eastAsia="仿宋_GB2312" w:cs="Times New Roman"/>
                <w:sz w:val="32"/>
                <w:szCs w:val="32"/>
              </w:rPr>
            </w:pPr>
          </w:p>
        </w:tc>
        <w:tc>
          <w:tcPr>
            <w:tcW w:w="1905" w:type="dxa"/>
            <w:vMerge w:val="restart"/>
            <w:vAlign w:val="center"/>
          </w:tcPr>
          <w:p>
            <w:pPr>
              <w:spacing w:line="360" w:lineRule="auto"/>
              <w:rPr>
                <w:rFonts w:ascii="仿宋_GB2312" w:hAnsi="Calibri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sz w:val="32"/>
                <w:szCs w:val="32"/>
              </w:rPr>
              <w:t>（登记照）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left"/>
              <w:rPr>
                <w:rFonts w:ascii="仿宋_GB2312" w:hAnsi="Calibri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32"/>
              </w:rPr>
              <w:t>政治面貌</w:t>
            </w:r>
          </w:p>
        </w:tc>
        <w:tc>
          <w:tcPr>
            <w:tcW w:w="241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_GB2312" w:hAnsi="Calibri" w:eastAsia="仿宋_GB2312" w:cs="Times New Roman"/>
                <w:sz w:val="32"/>
                <w:szCs w:val="32"/>
              </w:rPr>
            </w:pPr>
          </w:p>
        </w:tc>
        <w:tc>
          <w:tcPr>
            <w:tcW w:w="1843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_GB2312" w:hAnsi="Calibri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sz w:val="32"/>
                <w:szCs w:val="32"/>
              </w:rPr>
              <w:t>学历</w:t>
            </w:r>
          </w:p>
        </w:tc>
        <w:tc>
          <w:tcPr>
            <w:tcW w:w="171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Calibri" w:eastAsia="仿宋_GB2312" w:cs="Times New Roman"/>
                <w:sz w:val="32"/>
                <w:szCs w:val="32"/>
              </w:rPr>
            </w:pPr>
          </w:p>
        </w:tc>
        <w:tc>
          <w:tcPr>
            <w:tcW w:w="190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hAnsi="Calibri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251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Calibri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sz w:val="32"/>
                <w:szCs w:val="32"/>
              </w:rPr>
              <w:t>所在</w:t>
            </w:r>
            <w:r>
              <w:rPr>
                <w:rFonts w:hint="eastAsia" w:ascii="仿宋_GB2312" w:hAnsi="Calibri" w:eastAsia="仿宋_GB2312" w:cs="Times New Roman"/>
                <w:sz w:val="32"/>
                <w:szCs w:val="32"/>
                <w:lang w:val="en-US" w:eastAsia="zh-CN"/>
              </w:rPr>
              <w:t>部门</w:t>
            </w:r>
            <w:r>
              <w:rPr>
                <w:rFonts w:hint="eastAsia" w:ascii="仿宋_GB2312" w:hAnsi="Calibri" w:eastAsia="仿宋_GB2312" w:cs="Times New Roman"/>
                <w:sz w:val="32"/>
                <w:szCs w:val="32"/>
              </w:rPr>
              <w:t>及专业</w:t>
            </w:r>
          </w:p>
        </w:tc>
        <w:tc>
          <w:tcPr>
            <w:tcW w:w="4834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ascii="仿宋_GB2312" w:hAnsi="Calibri" w:eastAsia="仿宋_GB2312" w:cs="Times New Roman"/>
                <w:sz w:val="32"/>
                <w:szCs w:val="32"/>
              </w:rPr>
            </w:pPr>
          </w:p>
        </w:tc>
        <w:tc>
          <w:tcPr>
            <w:tcW w:w="190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hAnsi="Calibri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251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Calibri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sz w:val="32"/>
                <w:szCs w:val="32"/>
                <w:lang w:val="en-US" w:eastAsia="zh-CN"/>
              </w:rPr>
              <w:t>电话和邮箱</w:t>
            </w:r>
          </w:p>
        </w:tc>
        <w:tc>
          <w:tcPr>
            <w:tcW w:w="2364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仿宋_GB2312" w:hAnsi="Calibri" w:eastAsia="仿宋_GB2312" w:cs="Times New Roman"/>
                <w:sz w:val="32"/>
                <w:szCs w:val="32"/>
              </w:rPr>
            </w:pPr>
          </w:p>
        </w:tc>
        <w:tc>
          <w:tcPr>
            <w:tcW w:w="247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hAnsi="Calibri" w:eastAsia="仿宋_GB2312" w:cs="Times New Roman"/>
                <w:sz w:val="32"/>
                <w:szCs w:val="32"/>
              </w:rPr>
            </w:pPr>
          </w:p>
        </w:tc>
        <w:tc>
          <w:tcPr>
            <w:tcW w:w="190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hAnsi="Calibri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</w:trPr>
        <w:tc>
          <w:tcPr>
            <w:tcW w:w="251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hAnsi="Calibri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sz w:val="32"/>
                <w:szCs w:val="32"/>
              </w:rPr>
              <w:t>技术职称</w:t>
            </w:r>
          </w:p>
          <w:p>
            <w:pPr>
              <w:spacing w:line="360" w:lineRule="auto"/>
              <w:jc w:val="center"/>
              <w:rPr>
                <w:rFonts w:ascii="仿宋_GB2312" w:hAnsi="Calibri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sz w:val="32"/>
                <w:szCs w:val="32"/>
              </w:rPr>
              <w:t>或执业资格</w:t>
            </w:r>
          </w:p>
        </w:tc>
        <w:tc>
          <w:tcPr>
            <w:tcW w:w="6739" w:type="dxa"/>
            <w:gridSpan w:val="7"/>
            <w:vAlign w:val="center"/>
          </w:tcPr>
          <w:p>
            <w:pPr>
              <w:spacing w:line="360" w:lineRule="auto"/>
              <w:jc w:val="left"/>
              <w:rPr>
                <w:rFonts w:ascii="仿宋_GB2312" w:hAnsi="Calibri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4" w:hRule="atLeast"/>
        </w:trPr>
        <w:tc>
          <w:tcPr>
            <w:tcW w:w="251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hAnsi="Calibri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sz w:val="32"/>
                <w:szCs w:val="32"/>
              </w:rPr>
              <w:t>专业特长</w:t>
            </w:r>
          </w:p>
          <w:p>
            <w:pPr>
              <w:spacing w:line="360" w:lineRule="auto"/>
              <w:jc w:val="center"/>
              <w:rPr>
                <w:rFonts w:ascii="仿宋_GB2312" w:hAnsi="Calibri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sz w:val="32"/>
                <w:szCs w:val="32"/>
              </w:rPr>
              <w:t>可担任课程</w:t>
            </w:r>
          </w:p>
        </w:tc>
        <w:tc>
          <w:tcPr>
            <w:tcW w:w="6739" w:type="dxa"/>
            <w:gridSpan w:val="7"/>
            <w:vAlign w:val="center"/>
          </w:tcPr>
          <w:p>
            <w:pPr>
              <w:spacing w:line="360" w:lineRule="auto"/>
              <w:jc w:val="left"/>
              <w:rPr>
                <w:rFonts w:ascii="仿宋_GB2312" w:hAnsi="Calibri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7" w:hRule="atLeast"/>
        </w:trPr>
        <w:tc>
          <w:tcPr>
            <w:tcW w:w="251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Calibri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sz w:val="32"/>
                <w:szCs w:val="32"/>
                <w:lang w:val="en-US" w:eastAsia="zh-CN"/>
              </w:rPr>
              <w:t>个人所获荣誉</w:t>
            </w:r>
          </w:p>
        </w:tc>
        <w:tc>
          <w:tcPr>
            <w:tcW w:w="6739" w:type="dxa"/>
            <w:gridSpan w:val="7"/>
            <w:vAlign w:val="center"/>
          </w:tcPr>
          <w:p>
            <w:pPr>
              <w:spacing w:line="360" w:lineRule="auto"/>
              <w:jc w:val="left"/>
              <w:rPr>
                <w:rFonts w:ascii="仿宋_GB2312" w:hAnsi="Calibri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sz w:val="32"/>
                <w:szCs w:val="32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251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hAnsi="Calibri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sz w:val="32"/>
                <w:szCs w:val="32"/>
              </w:rPr>
              <w:t>可授课时间</w:t>
            </w:r>
          </w:p>
        </w:tc>
        <w:tc>
          <w:tcPr>
            <w:tcW w:w="6739" w:type="dxa"/>
            <w:gridSpan w:val="7"/>
            <w:vAlign w:val="center"/>
          </w:tcPr>
          <w:p>
            <w:pPr>
              <w:spacing w:line="360" w:lineRule="auto"/>
              <w:ind w:firstLine="320" w:firstLineChars="100"/>
              <w:rPr>
                <w:rFonts w:ascii="仿宋_GB2312" w:hAnsi="Calibri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sz w:val="32"/>
                <w:szCs w:val="32"/>
              </w:rPr>
              <w:t>周末</w:t>
            </w:r>
            <w:r>
              <w:rPr>
                <w:rFonts w:hint="eastAsia" w:ascii="仿宋_GB2312" w:hAnsi="Calibri" w:eastAsia="仿宋_GB2312" w:cs="Times New Roman"/>
                <w:sz w:val="32"/>
                <w:szCs w:val="32"/>
              </w:rPr>
              <w:sym w:font="Wingdings 2" w:char="00A3"/>
            </w:r>
            <w:r>
              <w:rPr>
                <w:rFonts w:hint="eastAsia" w:ascii="仿宋_GB2312" w:hAnsi="Calibri" w:eastAsia="仿宋_GB2312" w:cs="Times New Roman"/>
                <w:sz w:val="32"/>
                <w:szCs w:val="32"/>
              </w:rPr>
              <w:t xml:space="preserve">    节假日</w:t>
            </w:r>
            <w:r>
              <w:rPr>
                <w:rFonts w:hint="eastAsia" w:ascii="仿宋_GB2312" w:hAnsi="Calibri" w:eastAsia="仿宋_GB2312" w:cs="Times New Roman"/>
                <w:sz w:val="32"/>
                <w:szCs w:val="32"/>
              </w:rPr>
              <w:sym w:font="Wingdings 2" w:char="00A3"/>
            </w:r>
            <w:r>
              <w:rPr>
                <w:rFonts w:hint="eastAsia" w:ascii="仿宋_GB2312" w:hAnsi="Calibri" w:eastAsia="仿宋_GB2312" w:cs="Times New Roman"/>
                <w:sz w:val="32"/>
                <w:szCs w:val="32"/>
              </w:rPr>
              <w:t xml:space="preserve">    工作日</w:t>
            </w:r>
            <w:r>
              <w:rPr>
                <w:rFonts w:hint="eastAsia" w:ascii="仿宋_GB2312" w:hAnsi="Calibri" w:eastAsia="仿宋_GB2312" w:cs="Times New Roman"/>
                <w:sz w:val="32"/>
                <w:szCs w:val="32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7" w:hRule="atLeast"/>
        </w:trPr>
        <w:tc>
          <w:tcPr>
            <w:tcW w:w="251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hAnsi="Calibri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sz w:val="32"/>
                <w:szCs w:val="32"/>
                <w:lang w:val="en-US" w:eastAsia="zh-CN"/>
              </w:rPr>
              <w:t>部门</w:t>
            </w:r>
            <w:r>
              <w:rPr>
                <w:rFonts w:hint="eastAsia" w:ascii="仿宋_GB2312" w:hAnsi="Calibri" w:eastAsia="仿宋_GB2312" w:cs="Times New Roman"/>
                <w:sz w:val="32"/>
                <w:szCs w:val="32"/>
              </w:rPr>
              <w:t>审核意见</w:t>
            </w:r>
          </w:p>
        </w:tc>
        <w:tc>
          <w:tcPr>
            <w:tcW w:w="6739" w:type="dxa"/>
            <w:gridSpan w:val="7"/>
            <w:vAlign w:val="bottom"/>
          </w:tcPr>
          <w:p>
            <w:pPr>
              <w:spacing w:line="360" w:lineRule="auto"/>
              <w:jc w:val="right"/>
              <w:rPr>
                <w:rFonts w:hint="eastAsia" w:ascii="仿宋_GB2312" w:hAnsi="Calibri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sz w:val="32"/>
                <w:szCs w:val="32"/>
              </w:rPr>
              <w:t xml:space="preserve">                 </w:t>
            </w:r>
          </w:p>
          <w:p>
            <w:pPr>
              <w:spacing w:line="360" w:lineRule="auto"/>
              <w:ind w:firstLine="2560" w:firstLineChars="800"/>
              <w:jc w:val="right"/>
              <w:rPr>
                <w:rFonts w:hint="eastAsia" w:ascii="仿宋_GB2312" w:hAnsi="Calibri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sz w:val="32"/>
                <w:szCs w:val="32"/>
              </w:rPr>
              <w:t xml:space="preserve">   </w:t>
            </w:r>
            <w:bookmarkStart w:id="0" w:name="_GoBack"/>
            <w:bookmarkEnd w:id="0"/>
            <w:r>
              <w:rPr>
                <w:rFonts w:hint="eastAsia" w:ascii="仿宋_GB2312" w:hAnsi="Calibri" w:eastAsia="仿宋_GB2312" w:cs="Times New Roman"/>
                <w:sz w:val="32"/>
                <w:szCs w:val="32"/>
              </w:rPr>
              <w:t xml:space="preserve">    </w:t>
            </w:r>
            <w:r>
              <w:rPr>
                <w:rFonts w:hint="eastAsia" w:ascii="仿宋_GB2312" w:hAnsi="Calibri" w:eastAsia="仿宋_GB2312" w:cs="Times New Roman"/>
                <w:sz w:val="32"/>
                <w:szCs w:val="32"/>
                <w:lang w:val="en-US" w:eastAsia="zh-CN"/>
              </w:rPr>
              <w:t xml:space="preserve">    </w:t>
            </w:r>
            <w:r>
              <w:rPr>
                <w:rFonts w:hint="eastAsia" w:ascii="仿宋_GB2312" w:hAnsi="Calibri" w:eastAsia="仿宋_GB2312" w:cs="Times New Roman"/>
                <w:sz w:val="32"/>
                <w:szCs w:val="32"/>
              </w:rPr>
              <w:t xml:space="preserve">  （ 盖章）</w:t>
            </w:r>
          </w:p>
          <w:p>
            <w:pPr>
              <w:spacing w:line="360" w:lineRule="auto"/>
              <w:jc w:val="right"/>
              <w:rPr>
                <w:rFonts w:ascii="仿宋_GB2312" w:hAnsi="Calibri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sz w:val="32"/>
                <w:szCs w:val="32"/>
              </w:rPr>
              <w:t xml:space="preserve">                     </w:t>
            </w:r>
            <w:r>
              <w:rPr>
                <w:rFonts w:hint="eastAsia" w:ascii="仿宋_GB2312" w:hAnsi="Calibri" w:eastAsia="仿宋_GB2312" w:cs="Times New Roman"/>
                <w:sz w:val="32"/>
                <w:szCs w:val="32"/>
                <w:lang w:val="en-US" w:eastAsia="zh-CN"/>
              </w:rPr>
              <w:t xml:space="preserve">    </w:t>
            </w:r>
            <w:r>
              <w:rPr>
                <w:rFonts w:hint="eastAsia" w:ascii="仿宋_GB2312" w:hAnsi="Calibri" w:eastAsia="仿宋_GB2312" w:cs="Times New Roman"/>
                <w:sz w:val="32"/>
                <w:szCs w:val="32"/>
              </w:rPr>
              <w:t xml:space="preserve">   20</w:t>
            </w:r>
            <w:r>
              <w:rPr>
                <w:rFonts w:hint="eastAsia" w:ascii="仿宋_GB2312" w:hAnsi="Calibri" w:eastAsia="仿宋_GB2312" w:cs="Times New Roman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 w:ascii="仿宋_GB2312" w:hAnsi="Calibri" w:eastAsia="仿宋_GB2312" w:cs="Times New Roman"/>
                <w:sz w:val="32"/>
                <w:szCs w:val="32"/>
              </w:rPr>
              <w:t>年</w:t>
            </w:r>
            <w:r>
              <w:rPr>
                <w:rFonts w:hint="eastAsia" w:ascii="仿宋_GB2312" w:hAnsi="Calibri" w:eastAsia="仿宋_GB2312" w:cs="Times New Roman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仿宋_GB2312" w:hAnsi="Calibri" w:eastAsia="仿宋_GB2312" w:cs="Times New Roman"/>
                <w:sz w:val="32"/>
                <w:szCs w:val="32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7" w:hRule="atLeast"/>
        </w:trPr>
        <w:tc>
          <w:tcPr>
            <w:tcW w:w="251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Calibri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sz w:val="32"/>
                <w:szCs w:val="32"/>
                <w:lang w:val="en-US" w:eastAsia="zh-CN"/>
              </w:rPr>
              <w:t>学校审核意见</w:t>
            </w:r>
          </w:p>
        </w:tc>
        <w:tc>
          <w:tcPr>
            <w:tcW w:w="6739" w:type="dxa"/>
            <w:gridSpan w:val="7"/>
            <w:vAlign w:val="bottom"/>
          </w:tcPr>
          <w:p>
            <w:pPr>
              <w:spacing w:line="360" w:lineRule="auto"/>
              <w:jc w:val="right"/>
              <w:rPr>
                <w:rFonts w:hint="eastAsia" w:ascii="仿宋_GB2312" w:hAnsi="Calibri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sz w:val="32"/>
                <w:szCs w:val="32"/>
              </w:rPr>
              <w:t xml:space="preserve">（ 盖章）                      </w:t>
            </w:r>
          </w:p>
          <w:p>
            <w:pPr>
              <w:spacing w:line="360" w:lineRule="auto"/>
              <w:jc w:val="right"/>
              <w:rPr>
                <w:rFonts w:hint="eastAsia" w:ascii="仿宋_GB2312" w:hAnsi="Calibri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sz w:val="32"/>
                <w:szCs w:val="32"/>
              </w:rPr>
              <w:t>20</w:t>
            </w:r>
            <w:r>
              <w:rPr>
                <w:rFonts w:hint="eastAsia" w:ascii="仿宋_GB2312" w:hAnsi="Calibri" w:eastAsia="仿宋_GB2312" w:cs="Times New Roman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 w:ascii="仿宋_GB2312" w:hAnsi="Calibri" w:eastAsia="仿宋_GB2312" w:cs="Times New Roman"/>
                <w:sz w:val="32"/>
                <w:szCs w:val="32"/>
              </w:rPr>
              <w:t>年</w:t>
            </w:r>
            <w:r>
              <w:rPr>
                <w:rFonts w:hint="eastAsia" w:ascii="仿宋_GB2312" w:hAnsi="Calibri" w:eastAsia="仿宋_GB2312" w:cs="Times New Roman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仿宋_GB2312" w:hAnsi="Calibri" w:eastAsia="仿宋_GB2312" w:cs="Times New Roman"/>
                <w:sz w:val="32"/>
                <w:szCs w:val="32"/>
              </w:rPr>
              <w:t>月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BD39FD"/>
    <w:rsid w:val="064222D0"/>
    <w:rsid w:val="10D5117F"/>
    <w:rsid w:val="1D2D3E7B"/>
    <w:rsid w:val="1E2F15A8"/>
    <w:rsid w:val="607A246E"/>
    <w:rsid w:val="74BD39FD"/>
    <w:rsid w:val="7DA0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2022-03-17T06:35:00Z</dcterms:created>
  <dc:creator>汤正友</dc:creator>
  <cp:lastModifiedBy>汤正友</cp:lastModifiedBy>
  <dcterms:modified xsi:type="dcterms:W3CDTF">2022-03-17T06:48:32Z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916A07C104D648E28544D358A4A4D822</vt:lpwstr>
  </property>
</Properties>
</file>